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4B4" w14:textId="77777777" w:rsidR="00917FB0" w:rsidRPr="00F3258A" w:rsidRDefault="00917FB0" w:rsidP="00F3258A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3258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มาตรการส่งเสริมคุณธรรมและความโปร่งใส </w:t>
      </w:r>
      <w:r w:rsidR="00E94E4B" w:rsidRPr="00F3258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ภายในหน่วยงาน</w:t>
      </w:r>
    </w:p>
    <w:p w14:paraId="35B886AC" w14:textId="77777777" w:rsidR="00917FB0" w:rsidRDefault="00917FB0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องค์การบริหารส่วนตำบลบ้านกาด อำเภอแม่วาง จังหวัดเชียงใหม่</w:t>
      </w:r>
    </w:p>
    <w:p w14:paraId="031340B1" w14:textId="77777777" w:rsidR="00050073" w:rsidRPr="00050073" w:rsidRDefault="00917FB0" w:rsidP="00050073">
      <w:pPr>
        <w:pStyle w:val="a3"/>
        <w:numPr>
          <w:ilvl w:val="0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>การวิเคราะห์ผลการ</w:t>
      </w:r>
      <w:r w:rsidR="00E94E4B">
        <w:rPr>
          <w:rFonts w:ascii="TH SarabunIT๙" w:hAnsi="TH SarabunIT๙" w:cs="TH SarabunIT๙" w:hint="cs"/>
          <w:noProof/>
          <w:sz w:val="32"/>
          <w:szCs w:val="32"/>
          <w:cs/>
        </w:rPr>
        <w:t>ประเมิน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50073">
        <w:rPr>
          <w:rFonts w:ascii="TH SarabunIT๙" w:hAnsi="TH SarabunIT๙" w:cs="TH SarabunIT๙"/>
          <w:noProof/>
          <w:sz w:val="32"/>
          <w:szCs w:val="32"/>
        </w:rPr>
        <w:t>ITA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94E4B">
        <w:rPr>
          <w:rFonts w:ascii="TH SarabunIT๙" w:hAnsi="TH SarabunIT๙" w:cs="TH SarabunIT๙" w:hint="cs"/>
          <w:noProof/>
          <w:sz w:val="32"/>
          <w:szCs w:val="32"/>
          <w:cs/>
        </w:rPr>
        <w:t>ของ</w:t>
      </w:r>
      <w:r w:rsidR="00050073"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องค์การบริหารส่วนตำบลบ้านกาด 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>ปีงบประมาณ พ.ศ. 256</w:t>
      </w:r>
      <w:r w:rsidR="00B36C7F"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29AE0AF2" w14:textId="7C4AD4B6" w:rsidR="00050073" w:rsidRPr="00050073" w:rsidRDefault="00050073" w:rsidP="00F3258A">
      <w:pPr>
        <w:pStyle w:val="a3"/>
        <w:ind w:left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จากผลการประเมิน </w:t>
      </w:r>
      <w:r w:rsidRPr="00050073">
        <w:rPr>
          <w:rFonts w:ascii="TH SarabunIT๙" w:hAnsi="TH SarabunIT๙" w:cs="TH SarabunIT๙"/>
          <w:noProof/>
          <w:sz w:val="32"/>
          <w:szCs w:val="32"/>
        </w:rPr>
        <w:t>ITA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>ในปีงบประมาณ พ.ศ. 256</w:t>
      </w:r>
      <w:r w:rsidR="00B36C7F"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17FB0"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ขององค์การบริหารส่วนตำบลบ้านกาด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พบว่า </w:t>
      </w:r>
      <w:r w:rsidR="00F3258A"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มีผลคะแนน </w:t>
      </w:r>
      <w:r w:rsidR="004362BA">
        <w:rPr>
          <w:rFonts w:ascii="TH SarabunIT๙" w:hAnsi="TH SarabunIT๙" w:cs="TH SarabunIT๙" w:hint="cs"/>
          <w:noProof/>
          <w:sz w:val="32"/>
          <w:szCs w:val="32"/>
          <w:cs/>
        </w:rPr>
        <w:t>91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4362BA">
        <w:rPr>
          <w:rFonts w:ascii="TH SarabunIT๙" w:hAnsi="TH SarabunIT๙" w:cs="TH SarabunIT๙" w:hint="cs"/>
          <w:noProof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อยู่ในระดับ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A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ดังนี้</w:t>
      </w:r>
    </w:p>
    <w:p w14:paraId="14E6AD53" w14:textId="77777777" w:rsidR="005172E5" w:rsidRDefault="006D5B5C">
      <w:r>
        <w:rPr>
          <w:noProof/>
        </w:rPr>
        <w:drawing>
          <wp:inline distT="0" distB="0" distL="0" distR="0" wp14:anchorId="52C24404" wp14:editId="01B83070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40099" w14:textId="77777777" w:rsidR="00050073" w:rsidRDefault="00050073">
      <w:pPr>
        <w:rPr>
          <w:rFonts w:ascii="TH SarabunIT๙" w:hAnsi="TH SarabunIT๙" w:cs="TH SarabunIT๙"/>
          <w:sz w:val="32"/>
          <w:szCs w:val="32"/>
        </w:rPr>
      </w:pPr>
      <w:r w:rsidRPr="00050073">
        <w:rPr>
          <w:rFonts w:ascii="TH SarabunIT๙" w:hAnsi="TH SarabunIT๙" w:cs="TH SarabunIT๙"/>
          <w:sz w:val="32"/>
          <w:szCs w:val="32"/>
          <w:cs/>
        </w:rPr>
        <w:t>โดยวิเคราะห์ผลการประเมินแต่ละตัวชี้วัด ได้ดังนี้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050073" w14:paraId="19F16D71" w14:textId="77777777" w:rsidTr="00675C15">
        <w:tc>
          <w:tcPr>
            <w:tcW w:w="4673" w:type="dxa"/>
          </w:tcPr>
          <w:p w14:paraId="78E7D74D" w14:textId="77777777" w:rsidR="00050073" w:rsidRPr="00A56BA3" w:rsidRDefault="00050073" w:rsidP="00050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ตัวชี้วัดของการประเมิน</w:t>
            </w:r>
            <w:r w:rsidRPr="00A56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ITA</w:t>
            </w:r>
          </w:p>
        </w:tc>
        <w:tc>
          <w:tcPr>
            <w:tcW w:w="4343" w:type="dxa"/>
          </w:tcPr>
          <w:p w14:paraId="713BB090" w14:textId="77777777" w:rsidR="00050073" w:rsidRPr="00A56BA3" w:rsidRDefault="00050073" w:rsidP="00050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D53F17" w14:paraId="371BCD04" w14:textId="77777777" w:rsidTr="00675C15">
        <w:tc>
          <w:tcPr>
            <w:tcW w:w="4673" w:type="dxa"/>
          </w:tcPr>
          <w:p w14:paraId="5E003588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43" w:type="dxa"/>
            <w:vMerge w:val="restart"/>
          </w:tcPr>
          <w:p w14:paraId="66ADDD9D" w14:textId="079B1B7D" w:rsidR="00D53F17" w:rsidRDefault="00D53F17" w:rsidP="007427E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IIT </w:t>
            </w:r>
            <w:r w:rsidR="00084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9E4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ประเด็นที่ต้องปรับปรุงในเรื่องของ</w:t>
            </w:r>
            <w:r w:rsidR="00F32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ควรพัฒนาและปรับปรุงการดำเนินการตามตัวชี้วัดที่ ๕ การแก้ไขปัญหาการทุจริต</w:t>
            </w:r>
            <w:r w:rsidR="009E48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หน่วยงานควรมีแนวทางในการขับเคลื่อนเกี่ยวกับการเฝ้าระวังการทุจริต การตรวจสอบการทุจริต และการลงโทษทางวินัยเมื่อมีการทุจริต</w:t>
            </w:r>
            <w:r w:rsidR="00EB0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 มีการเผยแพร่ให้บุคลากรภายในได้รับทราบ</w:t>
            </w:r>
            <w:r w:rsidR="00EB0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EB0DCD" w:rsidRPr="00EB0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มีการนำผลการตรวจสอบ</w:t>
            </w:r>
            <w:r w:rsidR="00F32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ของฝ่ายตรวจสอบภายใน</w:t>
            </w:r>
            <w:r w:rsidR="00F32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และภายนอก</w:t>
            </w:r>
            <w:r w:rsidR="00F32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เรื่องการทุจริตเพื่อไปปรับปรุงความโปร่งใสในหน่วยงาน หน่วยงานควรนำผลจากการขับเคลื่อนเกี่ยวกับการเฝ้าระวังการทุจริต การตรวจสอบการทุจริต และการลงโทษทางวินัยเมื่อมีการทุจริต</w:t>
            </w:r>
            <w:r w:rsidR="00742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มาเผยแพร่ให้บุคลากรภายในหน่วยงานได้รับทราบ</w:t>
            </w:r>
            <w:r w:rsidR="00EB0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บุคลากรภายในหน่วยงานพบเห็นแนวโน้มการทุจริตที่จะเกิดขึ้น หน่วยงานควรมีแนวทางปฏิบัติสำหรับร้องเรียนการทุจริต และช่องทางการร้องเรียนที่สะดวก</w:t>
            </w:r>
            <w:r w:rsidR="00742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DCD"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และเข้าถึงได้ง่าย ทั้งนี้ ควรมีแนวทางในการจัดการข้อมูลให้เกิดความมั่นใจว่าจะปลอดภัยและไม่มีผลกระทบต่อผู้ร้องเรียนด้วย</w:t>
            </w:r>
          </w:p>
        </w:tc>
      </w:tr>
      <w:tr w:rsidR="00D53F17" w14:paraId="14DD7C13" w14:textId="77777777" w:rsidTr="00675C15">
        <w:tc>
          <w:tcPr>
            <w:tcW w:w="4673" w:type="dxa"/>
          </w:tcPr>
          <w:p w14:paraId="4094EB65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1.การปฏิบัติหน้าที่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="009E4806">
              <w:rPr>
                <w:rFonts w:ascii="TH SarabunIT๙" w:hAnsi="TH SarabunIT๙" w:cs="TH SarabunIT๙"/>
                <w:sz w:val="32"/>
                <w:szCs w:val="32"/>
              </w:rPr>
              <w:t xml:space="preserve">   8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4343" w:type="dxa"/>
            <w:vMerge/>
          </w:tcPr>
          <w:p w14:paraId="2C174C79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F17" w14:paraId="45F0A790" w14:textId="77777777" w:rsidTr="00675C15">
        <w:tc>
          <w:tcPr>
            <w:tcW w:w="4673" w:type="dxa"/>
          </w:tcPr>
          <w:p w14:paraId="0FEDAEA3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.การใช้งบประมาณ</w:t>
            </w:r>
            <w:r w:rsidR="00F51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F51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4343" w:type="dxa"/>
            <w:vMerge/>
          </w:tcPr>
          <w:p w14:paraId="2C514C80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F17" w14:paraId="49CAE205" w14:textId="77777777" w:rsidTr="00675C15">
        <w:tc>
          <w:tcPr>
            <w:tcW w:w="4673" w:type="dxa"/>
          </w:tcPr>
          <w:p w14:paraId="3C5909B8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3.การใช้อำนาจ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="009E48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4343" w:type="dxa"/>
            <w:vMerge/>
          </w:tcPr>
          <w:p w14:paraId="3ED6997B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F17" w14:paraId="67890B62" w14:textId="77777777" w:rsidTr="00675C15">
        <w:tc>
          <w:tcPr>
            <w:tcW w:w="4673" w:type="dxa"/>
          </w:tcPr>
          <w:p w14:paraId="074DA799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4.การใช้ทรัพย์สินของราชการ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9E48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343" w:type="dxa"/>
            <w:vMerge/>
          </w:tcPr>
          <w:p w14:paraId="49233A86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F17" w14:paraId="6C1A9399" w14:textId="77777777" w:rsidTr="00675C15">
        <w:tc>
          <w:tcPr>
            <w:tcW w:w="4673" w:type="dxa"/>
          </w:tcPr>
          <w:p w14:paraId="0F868D3D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5.การแก้ไขปัญหาการทุจริต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F51F2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E56F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4343" w:type="dxa"/>
            <w:vMerge/>
          </w:tcPr>
          <w:p w14:paraId="37E52072" w14:textId="77777777" w:rsidR="00D53F17" w:rsidRDefault="00D53F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C15" w14:paraId="74E50191" w14:textId="77777777" w:rsidTr="009F7880">
        <w:tc>
          <w:tcPr>
            <w:tcW w:w="9016" w:type="dxa"/>
            <w:gridSpan w:val="2"/>
          </w:tcPr>
          <w:p w14:paraId="529D3AC9" w14:textId="77777777" w:rsidR="00675C15" w:rsidRPr="00A56BA3" w:rsidRDefault="00675C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29779391"/>
            <w:r w:rsidRPr="00A5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A56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A5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26146" w14:paraId="46D53255" w14:textId="77777777" w:rsidTr="00675C15">
        <w:tc>
          <w:tcPr>
            <w:tcW w:w="4673" w:type="dxa"/>
          </w:tcPr>
          <w:p w14:paraId="1079FBA2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1.คุณภาพการดำเนินงาน                       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43" w:type="dxa"/>
            <w:vMerge w:val="restart"/>
          </w:tcPr>
          <w:p w14:paraId="3985387F" w14:textId="2DC0F502" w:rsidR="00F26146" w:rsidRDefault="00F26146" w:rsidP="007427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4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จากผลคะแนน </w:t>
            </w:r>
            <w:r w:rsidRPr="00C94BE6">
              <w:rPr>
                <w:rFonts w:ascii="TH SarabunIT๙" w:hAnsi="TH SarabunIT๙" w:cs="TH SarabunIT๙"/>
                <w:sz w:val="32"/>
                <w:szCs w:val="32"/>
              </w:rPr>
              <w:t xml:space="preserve">EIT </w:t>
            </w:r>
            <w:r w:rsidRPr="00C94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มีประเด็นที่ต้องปรับปรุงในเรื่องของการปรับปรุงการทำงาน </w:t>
            </w:r>
            <w:r w:rsidR="001A3A1F" w:rsidRPr="00C94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โดยเฉพาะ</w:t>
            </w:r>
            <w:r w:rsidR="001A3A1F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การปรับปรุงคุณภาพ</w:t>
            </w:r>
            <w:r w:rsidR="00742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3A1F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และการสำรวจความพึงพอใจในการปฏิบัติงาน/การให้บริการของเจ้าหน้าที่ของหน่วยงานให้ดีขึ้น หน่วยงานควรนำเสนอผลงานที่แสดงให้เห็นถึงการปรับปรุง การพัฒนาคุณภาพดำเนินงาน</w:t>
            </w:r>
            <w:r w:rsidR="001A3A1F" w:rsidRPr="00C94BE6">
              <w:rPr>
                <w:rFonts w:cs="Cordia New"/>
                <w:cs/>
              </w:rPr>
              <w:t xml:space="preserve">ของหน่วยงาน </w:t>
            </w:r>
            <w:r w:rsidR="007427E6">
              <w:rPr>
                <w:rFonts w:cs="Cordia New"/>
                <w:cs/>
              </w:rPr>
              <w:br/>
            </w:r>
            <w:r w:rsidR="001A3A1F" w:rsidRPr="00C94BE6">
              <w:rPr>
                <w:rFonts w:cs="Cordia New"/>
                <w:cs/>
              </w:rPr>
              <w:t>โดย</w:t>
            </w:r>
            <w:r w:rsidR="001A3A1F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สามารถสรุปจากรายงานผลการดำเนินงานประจำปี</w:t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หรือจากมาตรการส่งเสริมคุณธรรม</w:t>
            </w:r>
            <w:r w:rsidR="00742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และความโปร่งใส</w:t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และการดำเนินการตามมาตรการส่งเสริมคุณธรรมและความโปร่งใส รวมถึง สามารถสรุปจากรายงานผลการสำรวจความ</w:t>
            </w:r>
            <w:r w:rsidR="007427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พึงพอใจในการให้บริการ</w:t>
            </w:r>
            <w:r w:rsidR="00C94BE6" w:rsidRPr="00C94BE6">
              <w:rPr>
                <w:rFonts w:cs="Cordia New"/>
                <w:cs/>
              </w:rPr>
              <w:t xml:space="preserve"> </w:t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 หน่วยงานอาจแสดงผลงานดังกล่าวเปรียบเทียบกับ</w:t>
            </w:r>
            <w:r w:rsidR="007427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94BE6" w:rsidRPr="00C94BE6">
              <w:rPr>
                <w:rFonts w:ascii="TH SarabunIT๙" w:hAnsi="TH SarabunIT๙" w:cs="TH SarabunIT๙"/>
                <w:sz w:val="32"/>
                <w:szCs w:val="32"/>
                <w:cs/>
              </w:rPr>
              <w:t>ปีก่อนหน้า เพื่อให้เห็นถึงการปรับปรุง พัฒนาอย่างชัดเจน และควรนำไปเผยแพร่ให้ประชาชนรับทราบในรูปแบบต่าง ๆ เช่น แผ่นพับ อินโฟกราฟิก ป้ายประชาสัมพันธ์ ผ่านเครือข่ายสังคมออนไลน์ เป็นต้น</w:t>
            </w:r>
          </w:p>
        </w:tc>
      </w:tr>
      <w:bookmarkEnd w:id="0"/>
      <w:tr w:rsidR="00F26146" w14:paraId="7E48B8DF" w14:textId="77777777" w:rsidTr="00675C15">
        <w:tc>
          <w:tcPr>
            <w:tcW w:w="4673" w:type="dxa"/>
          </w:tcPr>
          <w:p w14:paraId="7BF8CAAE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2.ประสิทธิภาพการสื่อสาร                      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343" w:type="dxa"/>
            <w:vMerge/>
          </w:tcPr>
          <w:p w14:paraId="12847351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146" w14:paraId="25B051DA" w14:textId="77777777" w:rsidTr="00675C15">
        <w:tc>
          <w:tcPr>
            <w:tcW w:w="4673" w:type="dxa"/>
          </w:tcPr>
          <w:p w14:paraId="46E94A08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3.การปรับปรุงการทำงาน                       8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4343" w:type="dxa"/>
            <w:vMerge/>
          </w:tcPr>
          <w:p w14:paraId="7EC9FB08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146" w14:paraId="23640B93" w14:textId="77777777" w:rsidTr="00675C15">
        <w:tc>
          <w:tcPr>
            <w:tcW w:w="4673" w:type="dxa"/>
          </w:tcPr>
          <w:p w14:paraId="7840DA0E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A3E53" w14:textId="77777777" w:rsidR="004362BA" w:rsidRDefault="004362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35DE15" w14:textId="77777777" w:rsidR="004362BA" w:rsidRDefault="004362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957CB5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3" w:type="dxa"/>
            <w:vMerge/>
          </w:tcPr>
          <w:p w14:paraId="1FDE049F" w14:textId="77777777" w:rsidR="00F26146" w:rsidRDefault="00F26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BA3" w14:paraId="7B4A04EE" w14:textId="77777777" w:rsidTr="00621206">
        <w:tc>
          <w:tcPr>
            <w:tcW w:w="9016" w:type="dxa"/>
            <w:gridSpan w:val="2"/>
          </w:tcPr>
          <w:p w14:paraId="501CC8A3" w14:textId="77777777" w:rsidR="00A56BA3" w:rsidRDefault="00A56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A56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 w:rsidRPr="00A5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56BA3" w14:paraId="137C7C53" w14:textId="77777777" w:rsidTr="00675C15">
        <w:tc>
          <w:tcPr>
            <w:tcW w:w="4673" w:type="dxa"/>
          </w:tcPr>
          <w:p w14:paraId="61AC17FE" w14:textId="77777777" w:rsidR="00A56BA3" w:rsidRPr="00675C15" w:rsidRDefault="00A56BA3" w:rsidP="00675C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1.การเปิดเผยข้อมูล                           </w:t>
            </w:r>
            <w:r w:rsidR="007E5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4343" w:type="dxa"/>
            <w:vMerge w:val="restart"/>
          </w:tcPr>
          <w:p w14:paraId="22215D17" w14:textId="77777777" w:rsidR="00EB0DCD" w:rsidRPr="00EB0DCD" w:rsidRDefault="00EB0DCD" w:rsidP="007427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องค์การบริหารส่วนตำบลบ้านกาด ได้คะแนนผลการประเมินตามแบบวัดการเปิดเผยข้อมูลสาธารณะ (</w:t>
            </w:r>
            <w:r w:rsidRPr="00EB0DCD">
              <w:rPr>
                <w:rFonts w:ascii="TH SarabunIT๙" w:hAnsi="TH SarabunIT๙" w:cs="TH SarabunIT๙"/>
                <w:sz w:val="32"/>
                <w:szCs w:val="32"/>
              </w:rPr>
              <w:t xml:space="preserve">Open Data Integrity and Transparency Assessment: OIT) </w:t>
            </w:r>
            <w:r w:rsidRPr="00EB0DCD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ที่ดีเยี่ยม ควรรักษามาตรฐานไว้และควรพัฒนาประสิทธิภาพของการทำงานอย่างต่อเนื่อง</w:t>
            </w:r>
          </w:p>
          <w:p w14:paraId="74FD11D2" w14:textId="77777777" w:rsidR="00A56BA3" w:rsidRDefault="00A56BA3" w:rsidP="00EB0DC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A196A8" w14:textId="77777777" w:rsidR="00EB0DCD" w:rsidRDefault="00EB0DCD" w:rsidP="00EB0DC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1D7E20" w14:textId="77777777" w:rsidR="00EB0DCD" w:rsidRDefault="00EB0DCD" w:rsidP="00EB0DC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6BA3" w14:paraId="78B7CA8B" w14:textId="77777777" w:rsidTr="00675C15">
        <w:tc>
          <w:tcPr>
            <w:tcW w:w="4673" w:type="dxa"/>
          </w:tcPr>
          <w:p w14:paraId="29BA48CE" w14:textId="77777777" w:rsidR="00A56BA3" w:rsidRDefault="00A56BA3" w:rsidP="00675C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2.การป้องกันการทุจริต                          </w:t>
            </w:r>
            <w:r w:rsidR="004A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A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4343" w:type="dxa"/>
            <w:vMerge/>
          </w:tcPr>
          <w:p w14:paraId="6A87D9B4" w14:textId="77777777" w:rsidR="00A56BA3" w:rsidRDefault="00A56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681FF6" w14:textId="77777777" w:rsidR="007427E6" w:rsidRDefault="007427E6" w:rsidP="00C7339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3DE235E0" w14:textId="277BC937" w:rsidR="00A14F5A" w:rsidRDefault="007427E6" w:rsidP="007427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C7339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 </w:t>
      </w:r>
      <w:r w:rsidR="00A14F5A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ข้อเสนอแนะในการพัฒนาคุณธรรมและความโปร่งใสในปีงบประมาณ พ.ศ. 256</w:t>
      </w:r>
      <w:r w:rsidR="009A4F0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A39A420" w14:textId="77777777" w:rsidR="00A14F5A" w:rsidRDefault="00A1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จากการประชุมองค์กรปกครองส่วนท้องถิ่น</w:t>
      </w:r>
      <w:r w:rsidR="00C7339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8D1B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73398">
        <w:rPr>
          <w:rFonts w:ascii="TH SarabunIT๙" w:hAnsi="TH SarabunIT๙" w:cs="TH SarabunIT๙" w:hint="cs"/>
          <w:sz w:val="32"/>
          <w:szCs w:val="32"/>
          <w:cs/>
        </w:rPr>
        <w:t>4  มีนา</w:t>
      </w:r>
      <w:r w:rsidR="00FF5C3A">
        <w:rPr>
          <w:rFonts w:ascii="TH SarabunIT๙" w:hAnsi="TH SarabunIT๙" w:cs="TH SarabunIT๙" w:hint="cs"/>
          <w:sz w:val="32"/>
          <w:szCs w:val="32"/>
          <w:cs/>
        </w:rPr>
        <w:t>คม 256</w:t>
      </w:r>
      <w:r w:rsidR="008D1B2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5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 องค์การบริหารส่วนตำบลบ้านกาด ดังนี้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480"/>
        <w:gridCol w:w="2351"/>
        <w:gridCol w:w="1208"/>
        <w:gridCol w:w="1753"/>
        <w:gridCol w:w="1984"/>
      </w:tblGrid>
      <w:tr w:rsidR="009A4F02" w:rsidRPr="009A4F02" w14:paraId="3C02E3F1" w14:textId="77777777" w:rsidTr="0018583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9A0" w14:textId="77777777" w:rsidR="009A4F02" w:rsidRPr="009A4F02" w:rsidRDefault="009A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2DE" w14:textId="77777777" w:rsidR="009A4F02" w:rsidRPr="009A4F02" w:rsidRDefault="009A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AC7" w14:textId="77777777" w:rsidR="009A4F02" w:rsidRPr="009A4F02" w:rsidRDefault="009A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B22" w14:textId="77777777" w:rsidR="009A4F02" w:rsidRPr="009A4F02" w:rsidRDefault="009A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7532" w14:textId="77777777" w:rsidR="009A4F02" w:rsidRPr="009A4F02" w:rsidRDefault="009A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</w:t>
            </w:r>
          </w:p>
        </w:tc>
      </w:tr>
      <w:tr w:rsidR="009A4F02" w:rsidRPr="009A4F02" w14:paraId="1F93E843" w14:textId="77777777" w:rsidTr="0018583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7A27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1.การสร้างฐานความคิดการแยกแยะประโยชน์ส่วนตัวและประโยชน์ส่วนรวม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FB2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1.เสริมสร้างฐานคิดแยกแยะประโยชน์ส่วนตัวและประโยชน์ส่วนรวม</w:t>
            </w:r>
          </w:p>
          <w:p w14:paraId="051CFE3A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ในรูปแบบการจัดอบรม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B363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BF46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ม.ค.66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มี.ค.66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9FE6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รายงานผลการดำเนินการในการประชุมองค์กรประจำเดือน</w:t>
            </w:r>
          </w:p>
        </w:tc>
      </w:tr>
      <w:tr w:rsidR="009A4F02" w:rsidRPr="009A4F02" w14:paraId="532238ED" w14:textId="77777777" w:rsidTr="0018583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248A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2.สร้างการรับรู้ให้กับบุคลากรในหน่วยงาน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F92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1.ประชาสัมพันธ์ข้อมูลข่าวสารเกี่ยวกับแผนการใช้จ่ายงบประมาณประจำปีให้ บุคลากรรับทราบ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0225" w14:textId="77777777" w:rsid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737E13E3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27C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ต.ค.65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มี.ค.66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652C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รายงานผลการใช้จ่ายงบประมาณรอบ 6 เดือน</w:t>
            </w:r>
          </w:p>
        </w:tc>
      </w:tr>
      <w:tr w:rsidR="009A4F02" w:rsidRPr="009A4F02" w14:paraId="3D7680EE" w14:textId="77777777" w:rsidTr="0018583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C42C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3.มีการมอบหมายงาน การปฏิบัติงานรวมถึงการประเมินผลการปฏิบัติงานตามระดับคุณภาพของงานโ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ยไม่เลือกปฏิบัติ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B149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1.สร้างความเข้าใจร่วมกันเกี่ยวกับเกณฑ์การประเมินและการทำงาน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D8B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A6DCFE3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11CD1F9E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0542B64F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BA3B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ต.ค.65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มี.ค.66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8DA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ผลการประเมินผลการปฏิบัติงานรอบเดือนเมษายน 64</w:t>
            </w:r>
          </w:p>
        </w:tc>
      </w:tr>
      <w:tr w:rsidR="009A4F02" w:rsidRPr="009A4F02" w14:paraId="13E09629" w14:textId="77777777" w:rsidTr="0018583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0D38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4.ประชาสัมพันธ์ช่องทางการร้องเรียนการทุจริตของเจ้าหน้าที่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041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ช่องทางการร้องเรียนการทุจริตของเจ้าหน้าที่ทางเว็บไซต์พร้อมทั้งประชาสัมพันธ์ผ่านสื่อออนไลน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FF52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C13C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ต.ค.65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มี.ค.66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979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4F02" w:rsidRPr="009A4F02" w14:paraId="73E4C61A" w14:textId="77777777" w:rsidTr="0018583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5626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5.กำชับให้เจ้าหน้าที่เห็นความสำคัญในการประเมิน </w:t>
            </w:r>
            <w:r w:rsidRPr="009A4F02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AC93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ประชุมเพื่อสร้างความเข้าใจ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42CA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2D9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>มี.ค.66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53A" w14:textId="77777777" w:rsidR="009A4F02" w:rsidRPr="009A4F02" w:rsidRDefault="009A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จัดทำเอกสารแนวทางการเปิดเผยข้อมูลในการประเมิน </w:t>
            </w:r>
            <w:r w:rsidRPr="009A4F02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9A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A90D0F4" w14:textId="77777777" w:rsidR="009A4F02" w:rsidRPr="009A4F02" w:rsidRDefault="009A4F02" w:rsidP="009A4F02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0ACDDB6" w14:textId="77777777" w:rsidR="00A14F5A" w:rsidRPr="009A4F02" w:rsidRDefault="00A14F5A">
      <w:pPr>
        <w:rPr>
          <w:rFonts w:ascii="TH SarabunIT๙" w:hAnsi="TH SarabunIT๙" w:cs="TH SarabunIT๙"/>
          <w:sz w:val="32"/>
          <w:szCs w:val="32"/>
          <w:cs/>
        </w:rPr>
      </w:pPr>
    </w:p>
    <w:sectPr w:rsidR="00A14F5A" w:rsidRPr="009A4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21D"/>
    <w:multiLevelType w:val="hybridMultilevel"/>
    <w:tmpl w:val="A15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509A"/>
    <w:multiLevelType w:val="hybridMultilevel"/>
    <w:tmpl w:val="5DD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186"/>
    <w:multiLevelType w:val="hybridMultilevel"/>
    <w:tmpl w:val="E58C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B0"/>
    <w:rsid w:val="00050073"/>
    <w:rsid w:val="00084C3F"/>
    <w:rsid w:val="00107309"/>
    <w:rsid w:val="0013684E"/>
    <w:rsid w:val="00154F15"/>
    <w:rsid w:val="00180FDC"/>
    <w:rsid w:val="0018583E"/>
    <w:rsid w:val="001A3A1F"/>
    <w:rsid w:val="0032112A"/>
    <w:rsid w:val="004362BA"/>
    <w:rsid w:val="0046096C"/>
    <w:rsid w:val="00494B2D"/>
    <w:rsid w:val="004A4E4D"/>
    <w:rsid w:val="005172E5"/>
    <w:rsid w:val="005C7C37"/>
    <w:rsid w:val="00675C15"/>
    <w:rsid w:val="006D5B5C"/>
    <w:rsid w:val="0070562E"/>
    <w:rsid w:val="007427E6"/>
    <w:rsid w:val="007E56FC"/>
    <w:rsid w:val="008D1B2F"/>
    <w:rsid w:val="00917FB0"/>
    <w:rsid w:val="009A4F02"/>
    <w:rsid w:val="009E4806"/>
    <w:rsid w:val="00A14F5A"/>
    <w:rsid w:val="00A56BA3"/>
    <w:rsid w:val="00AC0652"/>
    <w:rsid w:val="00B36C7F"/>
    <w:rsid w:val="00B834A5"/>
    <w:rsid w:val="00C73398"/>
    <w:rsid w:val="00C94BE6"/>
    <w:rsid w:val="00D26DA1"/>
    <w:rsid w:val="00D53F17"/>
    <w:rsid w:val="00E23687"/>
    <w:rsid w:val="00E94E4B"/>
    <w:rsid w:val="00EB0DCD"/>
    <w:rsid w:val="00F205F2"/>
    <w:rsid w:val="00F26146"/>
    <w:rsid w:val="00F3258A"/>
    <w:rsid w:val="00F51F2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3C6C"/>
  <w15:chartTrackingRefBased/>
  <w15:docId w15:val="{6C3C34FB-F11E-45E5-9FE7-A08B414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B0"/>
    <w:pPr>
      <w:ind w:left="720"/>
      <w:contextualSpacing/>
    </w:pPr>
  </w:style>
  <w:style w:type="table" w:styleId="a4">
    <w:name w:val="Table Grid"/>
    <w:basedOn w:val="a1"/>
    <w:uiPriority w:val="39"/>
    <w:rsid w:val="0005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</cp:lastModifiedBy>
  <cp:revision>27</cp:revision>
  <dcterms:created xsi:type="dcterms:W3CDTF">2021-05-05T07:16:00Z</dcterms:created>
  <dcterms:modified xsi:type="dcterms:W3CDTF">2023-03-15T07:26:00Z</dcterms:modified>
</cp:coreProperties>
</file>